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6704FE11" w:rsidR="00D379D5" w:rsidRPr="00B135BA" w:rsidRDefault="00B135BA" w:rsidP="00D379D5">
      <w:pPr>
        <w:pStyle w:val="berschrift1"/>
      </w:pPr>
      <w:r w:rsidRPr="00B135BA">
        <w:t>Woche der W</w:t>
      </w:r>
      <w:r>
        <w:t xml:space="preserve">ärmepumpe: </w:t>
      </w:r>
      <w:r w:rsidR="00AD7AF3">
        <w:t>D</w:t>
      </w:r>
      <w:r>
        <w:t>eutschlandweites Informationsangebot nutzen</w:t>
      </w:r>
    </w:p>
    <w:p w14:paraId="7BB76680" w14:textId="07502552" w:rsidR="00D379D5" w:rsidRPr="00B135BA" w:rsidRDefault="00B135BA" w:rsidP="00D379D5">
      <w:pPr>
        <w:pStyle w:val="berschrift2"/>
      </w:pPr>
      <w:r w:rsidRPr="00B135BA">
        <w:t>Stie</w:t>
      </w:r>
      <w:r>
        <w:t>bel Eltron berät online und vor Ort rund um die Wärmepumpe</w:t>
      </w:r>
    </w:p>
    <w:p w14:paraId="45E4264C" w14:textId="7C50517C" w:rsidR="00D379D5" w:rsidRPr="00B135BA" w:rsidRDefault="00B135BA" w:rsidP="00423AC9">
      <w:pPr>
        <w:pStyle w:val="Teasertext"/>
      </w:pPr>
      <w:r>
        <w:t>Ist die Wärmepu</w:t>
      </w:r>
      <w:r w:rsidR="002C59D8">
        <w:t>m</w:t>
      </w:r>
      <w:r>
        <w:t>pe auch in meinem Eigenheim eine gute Heizlösung</w:t>
      </w:r>
      <w:r w:rsidR="00AD7AF3">
        <w:t>? U</w:t>
      </w:r>
      <w:r>
        <w:t xml:space="preserve">nd welche Kosten kommen auf mich zu? Diese und weitere Fragen </w:t>
      </w:r>
      <w:r w:rsidR="00AD7AF3">
        <w:t xml:space="preserve">rund um das umweltfreundliche Heizsystem </w:t>
      </w:r>
      <w:r>
        <w:t xml:space="preserve">beantworten Hersteller, Experten und Verbände im Rahmen der </w:t>
      </w:r>
      <w:r w:rsidR="00D64B15">
        <w:t>‚</w:t>
      </w:r>
      <w:r>
        <w:t>Woche der Wärmepumpe</w:t>
      </w:r>
      <w:r w:rsidR="00D64B15">
        <w:t>‘</w:t>
      </w:r>
      <w:r>
        <w:t xml:space="preserve"> vom </w:t>
      </w:r>
      <w:r w:rsidR="00CA0A64">
        <w:t>04</w:t>
      </w:r>
      <w:r>
        <w:t>.-</w:t>
      </w:r>
      <w:r w:rsidR="00CA0A64">
        <w:t>10</w:t>
      </w:r>
      <w:r>
        <w:t xml:space="preserve">. November deutschlandweit </w:t>
      </w:r>
      <w:r w:rsidR="00D64B15">
        <w:t xml:space="preserve">– </w:t>
      </w:r>
      <w:r>
        <w:t xml:space="preserve">nicht nur in </w:t>
      </w:r>
      <w:r w:rsidR="00D64B15">
        <w:t>Online-Vorträgen,</w:t>
      </w:r>
      <w:r>
        <w:t xml:space="preserve"> sondern auch </w:t>
      </w:r>
      <w:r w:rsidR="00974CFB">
        <w:t xml:space="preserve">im </w:t>
      </w:r>
      <w:r w:rsidR="002C59D8">
        <w:t xml:space="preserve">direkten </w:t>
      </w:r>
      <w:r w:rsidR="00974CFB">
        <w:t xml:space="preserve">Gespräch </w:t>
      </w:r>
      <w:r w:rsidR="002C59D8">
        <w:t xml:space="preserve">bei zahlreichen Veranstaltungen </w:t>
      </w:r>
      <w:r w:rsidR="00974CFB">
        <w:t>vor Ort</w:t>
      </w:r>
      <w:r>
        <w:t xml:space="preserve">. </w:t>
      </w:r>
    </w:p>
    <w:p w14:paraId="5C9E1DBB" w14:textId="77777777" w:rsidR="00D379D5" w:rsidRPr="00B135BA" w:rsidRDefault="00D379D5" w:rsidP="00D379D5"/>
    <w:p w14:paraId="38E76CE5" w14:textId="77777777" w:rsidR="00D379D5" w:rsidRPr="00B135BA" w:rsidRDefault="00D379D5" w:rsidP="00D379D5"/>
    <w:p w14:paraId="21495E7E" w14:textId="5DB252C4" w:rsidR="00D379D5" w:rsidRDefault="00B135BA" w:rsidP="00D379D5">
      <w:r>
        <w:t xml:space="preserve">„Wir stehen Bauherren und Hausbesitzern </w:t>
      </w:r>
      <w:r w:rsidR="00D64B15">
        <w:t xml:space="preserve">bei der Auswahl ihrer Wärmepumpe </w:t>
      </w:r>
      <w:r>
        <w:t>zur Seite“, verspricht Burkhard Max, Vertriebsgeschäftsführer Stiebel Eltron</w:t>
      </w:r>
      <w:r w:rsidR="00AD7AF3">
        <w:t xml:space="preserve">. </w:t>
      </w:r>
      <w:r>
        <w:t>„</w:t>
      </w:r>
      <w:r w:rsidR="00CA0A64">
        <w:t>Mit unserem Expertenw</w:t>
      </w:r>
      <w:r>
        <w:t>issen unterstützen</w:t>
      </w:r>
      <w:r w:rsidR="00CA0A64">
        <w:t xml:space="preserve"> wir dabei</w:t>
      </w:r>
      <w:r>
        <w:t xml:space="preserve">, eine fundierte, individuelle Entscheidung für die besten Heizung im Eigenheim zu treffen.“ Die </w:t>
      </w:r>
      <w:r w:rsidR="00D64B15">
        <w:t>‚</w:t>
      </w:r>
      <w:r>
        <w:t>Woche der Wärmepumpe</w:t>
      </w:r>
      <w:r w:rsidR="00D64B15">
        <w:t>‘</w:t>
      </w:r>
      <w:r>
        <w:t xml:space="preserve"> nimmt das niedersächsische Unternehmen zum Anlass, das Informationsaufgebot noch einmal aufzustocken: „Sowohl </w:t>
      </w:r>
      <w:r w:rsidR="00D64B15">
        <w:t xml:space="preserve">in </w:t>
      </w:r>
      <w:r>
        <w:t xml:space="preserve">unseren </w:t>
      </w:r>
      <w:r w:rsidR="000D3267">
        <w:t>sieben</w:t>
      </w:r>
      <w:r>
        <w:t xml:space="preserve"> deutschen Vertriebszentren als auch </w:t>
      </w:r>
      <w:r w:rsidR="00AD7AF3">
        <w:t>gemeinsam mit</w:t>
      </w:r>
      <w:r>
        <w:t xml:space="preserve"> unseren Fachpartnern vor Ort werden wir </w:t>
      </w:r>
      <w:r w:rsidR="00D64B15">
        <w:t>beraten und</w:t>
      </w:r>
      <w:r>
        <w:t xml:space="preserve"> </w:t>
      </w:r>
      <w:r w:rsidR="00D64B15">
        <w:t>Wärmepumpena</w:t>
      </w:r>
      <w:r>
        <w:t xml:space="preserve">nlagen </w:t>
      </w:r>
      <w:r w:rsidR="00D64B15">
        <w:t>sowie</w:t>
      </w:r>
      <w:r>
        <w:t xml:space="preserve"> mögliche Förderungen berechnen – denn </w:t>
      </w:r>
      <w:r w:rsidR="00D64B15">
        <w:t>der Einbau lohnt sich</w:t>
      </w:r>
      <w:r>
        <w:t>“, weiß der Experte</w:t>
      </w:r>
      <w:r w:rsidR="00D64B15">
        <w:t xml:space="preserve">, „Die Förderbedingungen waren noch nie so gut wie aktuell. </w:t>
      </w:r>
      <w:r w:rsidR="00D64B15" w:rsidRPr="00D64B15">
        <w:t xml:space="preserve">Der Staat übernimmt </w:t>
      </w:r>
      <w:r w:rsidR="00D64B15">
        <w:t>derzeit</w:t>
      </w:r>
      <w:r w:rsidR="00D64B15" w:rsidRPr="00D64B15">
        <w:t xml:space="preserve"> bis zu 70 Prozent der gesamten Kosten</w:t>
      </w:r>
      <w:r w:rsidR="00D64B15">
        <w:t xml:space="preserve">“ Mehr dazu erfahren </w:t>
      </w:r>
      <w:r w:rsidR="00974CFB">
        <w:t>Endkunden</w:t>
      </w:r>
      <w:r w:rsidR="00D64B15">
        <w:t xml:space="preserve"> in den Veranstaltungen zur ‚Woche der Wärmepumpe‘.</w:t>
      </w:r>
    </w:p>
    <w:p w14:paraId="16BABE53" w14:textId="735A829D" w:rsidR="00D379D5" w:rsidRPr="00D64B15" w:rsidRDefault="00D64B15" w:rsidP="00423AC9">
      <w:pPr>
        <w:pStyle w:val="berschrift3"/>
      </w:pPr>
      <w:r w:rsidRPr="00D64B15">
        <w:t>Info</w:t>
      </w:r>
      <w:r>
        <w:t>veranstaltung</w:t>
      </w:r>
      <w:r w:rsidRPr="00D64B15">
        <w:t xml:space="preserve"> online oder vor O</w:t>
      </w:r>
      <w:r>
        <w:t>rt vormerken</w:t>
      </w:r>
    </w:p>
    <w:p w14:paraId="1524329F" w14:textId="2BFAAE7A" w:rsidR="00D379D5" w:rsidRPr="00D64B15" w:rsidRDefault="00D64B15" w:rsidP="00D379D5">
      <w:r w:rsidRPr="00D64B15">
        <w:t xml:space="preserve">Auf der </w:t>
      </w:r>
      <w:r>
        <w:t>Stiebel Eltron-</w:t>
      </w:r>
      <w:r w:rsidRPr="00D64B15">
        <w:t xml:space="preserve">Website </w:t>
      </w:r>
      <w:r>
        <w:t xml:space="preserve">können sich Interessierte ab sofort für Online-Vorträge registrieren oder den passenden Termin vor Ort finden, um Anfang November alle wichtigen Infos rund um die eigene Wärmepumpe </w:t>
      </w:r>
      <w:r w:rsidR="002C59D8">
        <w:t xml:space="preserve">zu erhalten: </w:t>
      </w:r>
      <w:hyperlink r:id="rId8" w:history="1">
        <w:r w:rsidR="002C59D8" w:rsidRPr="00AA1A1A">
          <w:rPr>
            <w:rStyle w:val="Hyperlink"/>
          </w:rPr>
          <w:t>www.stiebel-eltron.</w:t>
        </w:r>
        <w:r w:rsidR="002C59D8" w:rsidRPr="00AA1A1A">
          <w:rPr>
            <w:rStyle w:val="Hyperlink"/>
          </w:rPr>
          <w:t>d</w:t>
        </w:r>
        <w:r w:rsidR="002C59D8" w:rsidRPr="00AA1A1A">
          <w:rPr>
            <w:rStyle w:val="Hyperlink"/>
          </w:rPr>
          <w:t>e/wochederwp</w:t>
        </w:r>
      </w:hyperlink>
    </w:p>
    <w:p w14:paraId="28B6C7A5" w14:textId="77777777" w:rsidR="00070F71" w:rsidRDefault="00E96C08" w:rsidP="00E96C08">
      <w:r>
        <w:rPr>
          <w:noProof/>
        </w:rPr>
        <mc:AlternateContent>
          <mc:Choice Requires="wps">
            <w:drawing>
              <wp:anchor distT="0" distB="0" distL="114300" distR="114300" simplePos="0" relativeHeight="251676672" behindDoc="0" locked="1" layoutInCell="1" allowOverlap="1" wp14:anchorId="5E18FE0E" wp14:editId="7FD75804">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D518B"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Uxh3&#10;od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0358981A" wp14:editId="78CFE0A7">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60700" w14:textId="77777777" w:rsidR="00E96C08" w:rsidRPr="00FA0472" w:rsidRDefault="00E96C08" w:rsidP="00675F0E">
                            <w:pPr>
                              <w:pStyle w:val="InfoSeite2"/>
                              <w:rPr>
                                <w:b/>
                              </w:rPr>
                            </w:pPr>
                            <w:r w:rsidRPr="00FA0472">
                              <w:rPr>
                                <w:b/>
                              </w:rPr>
                              <w:t>Über STIEBEL ELTRON</w:t>
                            </w:r>
                          </w:p>
                          <w:p w14:paraId="00AA99A1" w14:textId="77777777" w:rsidR="00BD473F" w:rsidRDefault="00BD473F" w:rsidP="00BD473F">
                            <w:pPr>
                              <w:pStyle w:val="InfoSeite2"/>
                              <w:spacing w:before="60"/>
                            </w:pPr>
                            <w:r>
                              <w:t>Stiebel Eltron, gegründet 1924, gehört mit einem Jahresumsatz von über einer Milliarde Euro zu den führenden Unternehmen auf dem Markt der Erneuerbaren Energien, Wärme- und Haustechnik.</w:t>
                            </w:r>
                          </w:p>
                          <w:p w14:paraId="088C872A" w14:textId="026BD300" w:rsidR="00E96C08" w:rsidRDefault="00BD473F" w:rsidP="00BD473F">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Beschäftigten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Höxter (NRW), in Hameln (NDS), in Freudenberg (NRW) und in Eschwege (Hessen) sowie an fünf weiteren Standorten im Ausland (Arvika/Schweden, Tianjin/China, Ayutthaya/Thailand, Poprad/Slowakei, </w:t>
                            </w:r>
                            <w:r w:rsidRPr="00F63A42">
                              <w:t xml:space="preserve">West Hatfield, Massachusetts </w:t>
                            </w:r>
                            <w:r>
                              <w:t>/USA).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981A"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6130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" filled="f" stroked="f" strokeweight=".5pt">
                <v:textbox inset="0,0,0,0">
                  <w:txbxContent>
                    <w:p w14:paraId="3AB60700" w14:textId="77777777" w:rsidR="00E96C08" w:rsidRPr="00FA0472" w:rsidRDefault="00E96C08" w:rsidP="00675F0E">
                      <w:pPr>
                        <w:pStyle w:val="InfoSeite2"/>
                        <w:rPr>
                          <w:b/>
                        </w:rPr>
                      </w:pPr>
                      <w:r w:rsidRPr="00FA0472">
                        <w:rPr>
                          <w:b/>
                        </w:rPr>
                        <w:t>Über STIEBEL ELTRON</w:t>
                      </w:r>
                    </w:p>
                    <w:p w14:paraId="00AA99A1" w14:textId="77777777" w:rsidR="00BD473F" w:rsidRDefault="00BD473F" w:rsidP="00BD473F">
                      <w:pPr>
                        <w:pStyle w:val="InfoSeite2"/>
                        <w:spacing w:before="60"/>
                      </w:pPr>
                      <w:r>
                        <w:t>Stiebel Eltron, gegründet 1924, gehört mit einem Jahresumsatz von über einer Milliarde Euro zu den führenden Unternehmen auf dem Markt der Erneuerbaren Energien, Wärme- und Haustechnik.</w:t>
                      </w:r>
                    </w:p>
                    <w:p w14:paraId="088C872A" w14:textId="026BD300" w:rsidR="00E96C08" w:rsidRDefault="00BD473F" w:rsidP="00BD473F">
                      <w:pPr>
                        <w:pStyle w:val="InfoSeite2"/>
                        <w:spacing w:before="60"/>
                      </w:pPr>
                      <w:r>
                        <w:t>Als innovationsgetriebenes Familienunternehmen verfolgt Stiebel Eltron bei der Produktion und Entwicklung von Produkten eine klare Linie - für eine umweltschonende, effiziente und komfortable Haustechnik. Mit rund 6.000 Beschäftigten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in Höxter (NRW), in Hameln (NDS), in Freudenberg (NRW) und in Eschwege (Hessen) sowie an fünf weiteren Standorten im Ausland (</w:t>
                      </w:r>
                      <w:proofErr w:type="spellStart"/>
                      <w:r>
                        <w:t>Arvika</w:t>
                      </w:r>
                      <w:proofErr w:type="spellEnd"/>
                      <w:r>
                        <w:t xml:space="preserve">/Schweden, Tianjin/China, Ayutthaya/Thailand, Poprad/Slowakei, </w:t>
                      </w:r>
                      <w:r w:rsidRPr="00F63A42">
                        <w:t xml:space="preserve">West Hatfield, Massachusetts </w:t>
                      </w:r>
                      <w:r>
                        <w:t>/USA).</w:t>
                      </w:r>
                    </w:p>
                  </w:txbxContent>
                </v:textbox>
                <w10:wrap type="topAndBottom" anchorx="margin" anchory="margin"/>
                <w10:anchorlock/>
              </v:shape>
            </w:pict>
          </mc:Fallback>
        </mc:AlternateContent>
      </w:r>
    </w:p>
    <w:p w14:paraId="0715BC2B" w14:textId="77777777" w:rsidR="00070F71" w:rsidRDefault="00070F71">
      <w:pPr>
        <w:spacing w:after="160" w:line="259" w:lineRule="auto"/>
      </w:pPr>
      <w:r>
        <w:br w:type="page"/>
      </w:r>
    </w:p>
    <w:p w14:paraId="67E06C13"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07995564" w14:textId="77777777" w:rsidTr="00227937">
        <w:tc>
          <w:tcPr>
            <w:tcW w:w="3969" w:type="dxa"/>
          </w:tcPr>
          <w:p w14:paraId="279F066C" w14:textId="627BDA6F" w:rsidR="00227937" w:rsidRDefault="00974CFB" w:rsidP="00227937">
            <w:r>
              <w:rPr>
                <w:noProof/>
              </w:rPr>
              <w:drawing>
                <wp:inline distT="0" distB="0" distL="0" distR="0" wp14:anchorId="39328AF3" wp14:editId="2AE30859">
                  <wp:extent cx="2519680" cy="1680210"/>
                  <wp:effectExtent l="0" t="0" r="0" b="0"/>
                  <wp:docPr id="17549246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1680210"/>
                          </a:xfrm>
                          <a:prstGeom prst="rect">
                            <a:avLst/>
                          </a:prstGeom>
                          <a:noFill/>
                          <a:ln>
                            <a:noFill/>
                          </a:ln>
                        </pic:spPr>
                      </pic:pic>
                    </a:graphicData>
                  </a:graphic>
                </wp:inline>
              </w:drawing>
            </w:r>
          </w:p>
        </w:tc>
        <w:tc>
          <w:tcPr>
            <w:tcW w:w="993" w:type="dxa"/>
          </w:tcPr>
          <w:p w14:paraId="1AC617D5" w14:textId="77777777" w:rsidR="00227937" w:rsidRDefault="00227937" w:rsidP="00227937"/>
        </w:tc>
        <w:tc>
          <w:tcPr>
            <w:tcW w:w="4111" w:type="dxa"/>
          </w:tcPr>
          <w:p w14:paraId="3C8CFB81" w14:textId="0923851C" w:rsidR="00227937" w:rsidRDefault="00CA0A64" w:rsidP="00227937">
            <w:pPr>
              <w:pStyle w:val="Beschriftung"/>
            </w:pPr>
            <w:r>
              <w:t>Im Rahmen der ‚</w:t>
            </w:r>
            <w:r w:rsidR="00974CFB">
              <w:t>Woche der Wärmepumpe</w:t>
            </w:r>
            <w:r>
              <w:t>‘</w:t>
            </w:r>
            <w:r w:rsidR="00974CFB">
              <w:t xml:space="preserve">: Stiebel Eltron </w:t>
            </w:r>
            <w:r w:rsidR="00AD7AF3">
              <w:t xml:space="preserve">weitet sein </w:t>
            </w:r>
            <w:r w:rsidR="00974CFB">
              <w:t xml:space="preserve">Informationsangebot </w:t>
            </w:r>
            <w:r w:rsidR="00AD7AF3">
              <w:t xml:space="preserve">aus </w:t>
            </w:r>
            <w:r w:rsidR="00974CFB">
              <w:t xml:space="preserve">und berät zur passenden Wärmepumpenanlage online und deutschlandweit vor Ort. </w:t>
            </w:r>
          </w:p>
        </w:tc>
      </w:tr>
    </w:tbl>
    <w:p w14:paraId="206D826B" w14:textId="77777777" w:rsidR="00227937" w:rsidRDefault="00227937" w:rsidP="00227937"/>
    <w:p w14:paraId="49124CCC"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AA1A1A" w:rsidP="00CA4970">
                                  <w:pPr>
                                    <w:pStyle w:val="InfoSeite3"/>
                                  </w:pPr>
                                  <w:hyperlink r:id="rId10"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159F"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AA1A1A" w:rsidP="00CA4970">
                            <w:pPr>
                              <w:pStyle w:val="InfoSeite3"/>
                            </w:pPr>
                            <w:hyperlink r:id="rId11"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FD8B" w14:textId="77777777" w:rsidR="006E1DCB" w:rsidRDefault="006E1DCB" w:rsidP="0071604B">
      <w:pPr>
        <w:spacing w:line="240" w:lineRule="auto"/>
      </w:pPr>
      <w:r>
        <w:separator/>
      </w:r>
    </w:p>
  </w:endnote>
  <w:endnote w:type="continuationSeparator" w:id="0">
    <w:p w14:paraId="4F85D98A"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5655289D" w:rsidR="001F5A9F" w:rsidRDefault="001F5A9F">
          <w:pPr>
            <w:pStyle w:val="Fuzeile"/>
          </w:pPr>
          <w:r w:rsidRPr="001F5A9F">
            <w:t xml:space="preserve">Rückfragen zu diesem Text an: Katharina </w:t>
          </w:r>
          <w:r w:rsidR="00E83356">
            <w:t>Witte</w:t>
          </w:r>
          <w:r w:rsidRPr="001F5A9F">
            <w:t xml:space="preserve"> | Telefon: +49 (0) 55 31/702-95 684 | katharina.</w:t>
          </w:r>
          <w:r w:rsidR="00E83356">
            <w:t>witte</w:t>
          </w:r>
          <w:r w:rsidRPr="001F5A9F">
            <w:t xml:space="preserve">@stiebel-eltron.de </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AA1A1A">
            <w:fldChar w:fldCharType="begin"/>
          </w:r>
          <w:r w:rsidR="00AA1A1A">
            <w:instrText xml:space="preserve"> NUMPAGES   \* MERGEFORMAT </w:instrText>
          </w:r>
          <w:r w:rsidR="00AA1A1A">
            <w:fldChar w:fldCharType="separate"/>
          </w:r>
          <w:r w:rsidR="00E01D72">
            <w:rPr>
              <w:noProof/>
            </w:rPr>
            <w:t>3</w:t>
          </w:r>
          <w:r w:rsidR="00AA1A1A">
            <w:rPr>
              <w:noProof/>
            </w:rPr>
            <w:fldChar w:fldCharType="end"/>
          </w:r>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02D" w14:textId="77777777" w:rsidR="006E1DCB" w:rsidRDefault="006E1DCB" w:rsidP="0071604B">
      <w:pPr>
        <w:spacing w:line="240" w:lineRule="auto"/>
      </w:pPr>
      <w:r>
        <w:separator/>
      </w:r>
    </w:p>
  </w:footnote>
  <w:footnote w:type="continuationSeparator" w:id="0">
    <w:p w14:paraId="51B52450"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851454628">
    <w:abstractNumId w:val="0"/>
  </w:num>
  <w:num w:numId="2" w16cid:durableId="658192049">
    <w:abstractNumId w:val="1"/>
  </w:num>
  <w:num w:numId="3" w16cid:durableId="761528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B3CE5"/>
    <w:rsid w:val="000D3267"/>
    <w:rsid w:val="00134849"/>
    <w:rsid w:val="0014253D"/>
    <w:rsid w:val="00151139"/>
    <w:rsid w:val="001F5A9F"/>
    <w:rsid w:val="00213A74"/>
    <w:rsid w:val="00217A80"/>
    <w:rsid w:val="00227937"/>
    <w:rsid w:val="002A524A"/>
    <w:rsid w:val="002B2CDB"/>
    <w:rsid w:val="002C59D8"/>
    <w:rsid w:val="002F0E34"/>
    <w:rsid w:val="002F23F5"/>
    <w:rsid w:val="003401EF"/>
    <w:rsid w:val="00372071"/>
    <w:rsid w:val="003879C7"/>
    <w:rsid w:val="003C3395"/>
    <w:rsid w:val="003F34B9"/>
    <w:rsid w:val="00402D2A"/>
    <w:rsid w:val="004156CF"/>
    <w:rsid w:val="00423AC9"/>
    <w:rsid w:val="00450DB8"/>
    <w:rsid w:val="00476752"/>
    <w:rsid w:val="00515C9B"/>
    <w:rsid w:val="00541E7D"/>
    <w:rsid w:val="005D7DF1"/>
    <w:rsid w:val="00604DA9"/>
    <w:rsid w:val="00675F0E"/>
    <w:rsid w:val="006B1915"/>
    <w:rsid w:val="006E1DCB"/>
    <w:rsid w:val="006E4377"/>
    <w:rsid w:val="007031AD"/>
    <w:rsid w:val="0071604B"/>
    <w:rsid w:val="0073040A"/>
    <w:rsid w:val="007C3EC1"/>
    <w:rsid w:val="00872266"/>
    <w:rsid w:val="00923C63"/>
    <w:rsid w:val="00974CFB"/>
    <w:rsid w:val="00981F65"/>
    <w:rsid w:val="009952F4"/>
    <w:rsid w:val="009D535D"/>
    <w:rsid w:val="009F7D7E"/>
    <w:rsid w:val="00A320EE"/>
    <w:rsid w:val="00A42E1F"/>
    <w:rsid w:val="00A946B7"/>
    <w:rsid w:val="00AA1A1A"/>
    <w:rsid w:val="00AD49CF"/>
    <w:rsid w:val="00AD7AF3"/>
    <w:rsid w:val="00AE7D69"/>
    <w:rsid w:val="00B135BA"/>
    <w:rsid w:val="00B15C55"/>
    <w:rsid w:val="00B24190"/>
    <w:rsid w:val="00BD473F"/>
    <w:rsid w:val="00BE7151"/>
    <w:rsid w:val="00CA008C"/>
    <w:rsid w:val="00CA0A64"/>
    <w:rsid w:val="00CA4970"/>
    <w:rsid w:val="00CF0CB2"/>
    <w:rsid w:val="00D13EE1"/>
    <w:rsid w:val="00D379D5"/>
    <w:rsid w:val="00D449AE"/>
    <w:rsid w:val="00D64B15"/>
    <w:rsid w:val="00D75295"/>
    <w:rsid w:val="00DD6780"/>
    <w:rsid w:val="00E01D72"/>
    <w:rsid w:val="00E6290C"/>
    <w:rsid w:val="00E83356"/>
    <w:rsid w:val="00E96C08"/>
    <w:rsid w:val="00EA451F"/>
    <w:rsid w:val="00F15F33"/>
    <w:rsid w:val="00FA0472"/>
    <w:rsid w:val="00FA7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paragraph" w:styleId="berarbeitung">
    <w:name w:val="Revision"/>
    <w:hidden/>
    <w:uiPriority w:val="99"/>
    <w:semiHidden/>
    <w:rsid w:val="00AD7AF3"/>
    <w:pPr>
      <w:spacing w:after="0" w:line="240" w:lineRule="auto"/>
    </w:pPr>
    <w:rPr>
      <w:sz w:val="20"/>
    </w:rPr>
  </w:style>
  <w:style w:type="character" w:styleId="NichtaufgelsteErwhnung">
    <w:name w:val="Unresolved Mention"/>
    <w:basedOn w:val="Absatz-Standardschriftart"/>
    <w:uiPriority w:val="99"/>
    <w:semiHidden/>
    <w:unhideWhenUsed/>
    <w:rsid w:val="002C59D8"/>
    <w:rPr>
      <w:color w:val="605E5C"/>
      <w:shd w:val="clear" w:color="auto" w:fill="E1DFDD"/>
    </w:rPr>
  </w:style>
  <w:style w:type="character" w:styleId="BesuchterLink">
    <w:name w:val="FollowedHyperlink"/>
    <w:basedOn w:val="Absatz-Standardschriftart"/>
    <w:uiPriority w:val="99"/>
    <w:semiHidden/>
    <w:unhideWhenUsed/>
    <w:rsid w:val="00AA1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de/wochederw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9</cp:revision>
  <cp:lastPrinted>2022-04-12T16:17:00Z</cp:lastPrinted>
  <dcterms:created xsi:type="dcterms:W3CDTF">2024-10-08T07:29:00Z</dcterms:created>
  <dcterms:modified xsi:type="dcterms:W3CDTF">2024-10-22T08:23:00Z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